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45" w:rsidRDefault="005247BC" w:rsidP="005247BC">
      <w:pPr>
        <w:jc w:val="right"/>
        <w:rPr>
          <w:rFonts w:hint="cs"/>
          <w:b/>
          <w:bCs/>
          <w:rtl/>
          <w:lang w:bidi="ar-JO"/>
        </w:rPr>
      </w:pPr>
      <w:r w:rsidRPr="005247BC">
        <w:rPr>
          <w:rFonts w:hint="cs"/>
          <w:b/>
          <w:bCs/>
          <w:rtl/>
          <w:lang w:bidi="ar-JO"/>
        </w:rPr>
        <w:t>في ضوء قراءتك للأخطاء الشائعة في التفكير</w:t>
      </w:r>
      <w:r>
        <w:rPr>
          <w:rFonts w:hint="cs"/>
          <w:b/>
          <w:bCs/>
          <w:rtl/>
          <w:lang w:bidi="ar-JO"/>
        </w:rPr>
        <w:t xml:space="preserve">.. </w:t>
      </w:r>
    </w:p>
    <w:p w:rsidR="005247BC" w:rsidRDefault="005247BC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قرر إن كانت العبارات التالية صحيحة أو خطأ:</w:t>
      </w:r>
    </w:p>
    <w:p w:rsidR="00C237AB" w:rsidRDefault="00C237AB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1-التفكير ينمو كلما تقدم الإنسان بالعمر.</w:t>
      </w:r>
    </w:p>
    <w:p w:rsidR="00C237AB" w:rsidRDefault="00C237AB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2-لا علاقة للتفكير بالمشاعر.</w:t>
      </w:r>
    </w:p>
    <w:p w:rsidR="00C237AB" w:rsidRDefault="00C237AB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3-التفكير مهارة مستقلة بذاتها .</w:t>
      </w:r>
    </w:p>
    <w:p w:rsidR="00C237AB" w:rsidRDefault="00C237AB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التفكير الناقد لا يلزم المبدع .</w:t>
      </w:r>
    </w:p>
    <w:p w:rsidR="00C237AB" w:rsidRDefault="00C237AB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التفكير الناقد لا يؤدي بالضرورة إلى الإبداع. </w:t>
      </w:r>
    </w:p>
    <w:p w:rsidR="00C237AB" w:rsidRDefault="00C237AB" w:rsidP="005247BC">
      <w:pPr>
        <w:jc w:val="right"/>
        <w:rPr>
          <w:b/>
          <w:bCs/>
          <w:rtl/>
          <w:lang w:bidi="ar-JO"/>
        </w:rPr>
      </w:pPr>
    </w:p>
    <w:p w:rsidR="00C237AB" w:rsidRDefault="00C237AB" w:rsidP="005247B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فخ الذكاء يصل بتفكير الإنسان لأن يكون جامدا لا يستقبل أي فكرة أو معلومة لأن صاحبه يعتقد أنه وصل إلى درجة عالية من المهارات العقلية و حيازته على المعرفة الكاملة.س</w:t>
      </w:r>
      <w:bookmarkStart w:id="0" w:name="_GoBack"/>
      <w:bookmarkEnd w:id="0"/>
    </w:p>
    <w:p w:rsidR="005247BC" w:rsidRDefault="005247BC" w:rsidP="005247BC">
      <w:pPr>
        <w:jc w:val="right"/>
        <w:rPr>
          <w:b/>
          <w:bCs/>
          <w:rtl/>
          <w:lang w:bidi="ar-JO"/>
        </w:rPr>
      </w:pPr>
    </w:p>
    <w:p w:rsidR="005247BC" w:rsidRDefault="005247BC" w:rsidP="005247BC">
      <w:pPr>
        <w:jc w:val="right"/>
        <w:rPr>
          <w:b/>
          <w:bCs/>
          <w:rtl/>
          <w:lang w:bidi="ar-JO"/>
        </w:rPr>
      </w:pPr>
    </w:p>
    <w:p w:rsidR="005247BC" w:rsidRPr="005247BC" w:rsidRDefault="005247BC" w:rsidP="005247BC">
      <w:pPr>
        <w:pStyle w:val="ListParagraph"/>
        <w:ind w:left="795"/>
        <w:jc w:val="center"/>
        <w:rPr>
          <w:rFonts w:hint="cs"/>
          <w:b/>
          <w:bCs/>
          <w:lang w:bidi="ar-JO"/>
        </w:rPr>
      </w:pPr>
    </w:p>
    <w:sectPr w:rsidR="005247BC" w:rsidRPr="0052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A778B"/>
    <w:multiLevelType w:val="hybridMultilevel"/>
    <w:tmpl w:val="4AE8158A"/>
    <w:lvl w:ilvl="0" w:tplc="DA6A9D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A361C"/>
    <w:multiLevelType w:val="hybridMultilevel"/>
    <w:tmpl w:val="C7FE059E"/>
    <w:lvl w:ilvl="0" w:tplc="04C677F0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F1A101B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EE"/>
    <w:rsid w:val="003E4045"/>
    <w:rsid w:val="005247BC"/>
    <w:rsid w:val="007A6EEE"/>
    <w:rsid w:val="00947D91"/>
    <w:rsid w:val="00C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4175F-218E-4753-9770-C3796FF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basedOn w:val="NoList"/>
    <w:uiPriority w:val="99"/>
    <w:rsid w:val="00947D9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>Hewlett-Packard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Dr.Nadi</dc:creator>
  <cp:keywords/>
  <dc:description/>
  <cp:lastModifiedBy>Dr.Nadi</cp:lastModifiedBy>
  <cp:revision>3</cp:revision>
  <dcterms:created xsi:type="dcterms:W3CDTF">2020-03-18T10:54:00Z</dcterms:created>
  <dcterms:modified xsi:type="dcterms:W3CDTF">2020-03-18T10:58:00Z</dcterms:modified>
</cp:coreProperties>
</file>